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54" w:rsidRPr="00DB0954" w:rsidRDefault="00DB0954" w:rsidP="00DB0954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B0954">
        <w:rPr>
          <w:rFonts w:ascii="Arial" w:eastAsia="Times New Roman" w:hAnsi="Arial" w:cs="Arial"/>
          <w:b/>
          <w:sz w:val="28"/>
          <w:szCs w:val="28"/>
        </w:rPr>
        <w:t>HRWA - Training Instructor (Part-time)</w:t>
      </w:r>
    </w:p>
    <w:p w:rsidR="00DB0954" w:rsidRPr="00DB0954" w:rsidRDefault="00DB0954" w:rsidP="00DB0954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B0954" w:rsidRDefault="00DB0954" w:rsidP="00DB0954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B0954">
        <w:rPr>
          <w:rFonts w:ascii="Arial" w:eastAsia="Times New Roman" w:hAnsi="Arial" w:cs="Arial"/>
          <w:sz w:val="28"/>
          <w:szCs w:val="28"/>
        </w:rPr>
        <w:t>The Hawai’i Rural Water Association (HRWA) is currently recruiting for a part</w:t>
      </w:r>
      <w:bookmarkStart w:id="0" w:name="_GoBack"/>
      <w:bookmarkEnd w:id="0"/>
      <w:r w:rsidRPr="00DB0954">
        <w:rPr>
          <w:rFonts w:ascii="Arial" w:eastAsia="Times New Roman" w:hAnsi="Arial" w:cs="Arial"/>
          <w:sz w:val="28"/>
          <w:szCs w:val="28"/>
        </w:rPr>
        <w:t>-time (20 hours/week) Training Instructor.</w:t>
      </w:r>
    </w:p>
    <w:p w:rsidR="00DB0954" w:rsidRPr="00DB0954" w:rsidRDefault="00DB0954" w:rsidP="00DB0954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B0954" w:rsidRDefault="00DB0954" w:rsidP="00DB0954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B0954">
        <w:rPr>
          <w:rFonts w:ascii="Arial" w:eastAsia="Times New Roman" w:hAnsi="Arial" w:cs="Arial"/>
          <w:sz w:val="28"/>
          <w:szCs w:val="28"/>
        </w:rPr>
        <w:t>The Training Instructor will provide instructional training in a classroom setting with some hands-on training in the field. Training includes expertise in technical, managerial and financial areas as it relates to water and/or wastewater utility, regarding daily operations of a drinking water distribution system and/or water treatment facility or a sanitary sewer collection system and/or wastewater treatment facility.</w:t>
      </w:r>
    </w:p>
    <w:p w:rsidR="00DB0954" w:rsidRPr="00DB0954" w:rsidRDefault="00DB0954" w:rsidP="00DB0954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B0954" w:rsidRDefault="00DB0954" w:rsidP="00DB0954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B0954">
        <w:rPr>
          <w:rFonts w:ascii="Arial" w:eastAsia="Times New Roman" w:hAnsi="Arial" w:cs="Arial"/>
          <w:sz w:val="28"/>
          <w:szCs w:val="28"/>
        </w:rPr>
        <w:t>Qualified applicants should have strong communication skills and be able to function and adapt in a dynamic work environment. The Training Instructor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B0954">
        <w:rPr>
          <w:rFonts w:ascii="Arial" w:eastAsia="Times New Roman" w:hAnsi="Arial" w:cs="Arial"/>
          <w:sz w:val="28"/>
          <w:szCs w:val="28"/>
        </w:rPr>
        <w:t>position requires extensive travel within the State of Hawaii and the Western Pacific region.</w:t>
      </w:r>
    </w:p>
    <w:p w:rsidR="00DB0954" w:rsidRPr="00DB0954" w:rsidRDefault="00DB0954" w:rsidP="00DB0954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B0954" w:rsidRDefault="00DB0954" w:rsidP="00DB0954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B0954">
        <w:rPr>
          <w:rFonts w:ascii="Arial" w:eastAsia="Times New Roman" w:hAnsi="Arial" w:cs="Arial"/>
          <w:sz w:val="28"/>
          <w:szCs w:val="28"/>
        </w:rPr>
        <w:t>Qualified applicants should possess, at a minimum, education equivalent to a high school diploma and multi-year work experience (preferably a minimum of 5 years) in operating and/or managing a community water system or sanitary sewer collection system and wastewater treatment facility; at least 2 years of recent experience as a Circuit Rider in water or wastewater or in an instructional training capacity.</w:t>
      </w:r>
    </w:p>
    <w:p w:rsidR="00DB0954" w:rsidRPr="00DB0954" w:rsidRDefault="00DB0954" w:rsidP="00DB0954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B0954" w:rsidRPr="00DB0954" w:rsidRDefault="00DB0954" w:rsidP="00DB0954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B0954">
        <w:rPr>
          <w:rFonts w:ascii="Arial" w:eastAsia="Times New Roman" w:hAnsi="Arial" w:cs="Arial"/>
          <w:sz w:val="28"/>
          <w:szCs w:val="28"/>
        </w:rPr>
        <w:t>Please email your resume and salary requirement to</w:t>
      </w:r>
      <w:r>
        <w:rPr>
          <w:rFonts w:ascii="Arial" w:eastAsia="Times New Roman" w:hAnsi="Arial" w:cs="Arial"/>
          <w:sz w:val="28"/>
          <w:szCs w:val="28"/>
        </w:rPr>
        <w:t xml:space="preserve">: </w:t>
      </w:r>
      <w:hyperlink r:id="rId5" w:history="1">
        <w:r w:rsidRPr="00B40016">
          <w:rPr>
            <w:rStyle w:val="Hyperlink"/>
            <w:rFonts w:ascii="Arial" w:eastAsia="Times New Roman" w:hAnsi="Arial" w:cs="Arial"/>
            <w:sz w:val="28"/>
            <w:szCs w:val="28"/>
          </w:rPr>
          <w:t>hrwaoffice@hawaiirwa.org</w:t>
        </w:r>
      </w:hyperlink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B0954">
        <w:rPr>
          <w:rFonts w:ascii="Arial" w:eastAsia="Times New Roman" w:hAnsi="Arial" w:cs="Arial"/>
          <w:sz w:val="28"/>
          <w:szCs w:val="28"/>
        </w:rPr>
        <w:t xml:space="preserve">or by mail to </w:t>
      </w:r>
      <w:r>
        <w:rPr>
          <w:rFonts w:ascii="Arial" w:eastAsia="Times New Roman" w:hAnsi="Arial" w:cs="Arial"/>
          <w:sz w:val="28"/>
          <w:szCs w:val="28"/>
        </w:rPr>
        <w:t xml:space="preserve">65-1241 </w:t>
      </w:r>
      <w:proofErr w:type="spellStart"/>
      <w:r>
        <w:rPr>
          <w:rFonts w:ascii="Arial" w:eastAsia="Times New Roman" w:hAnsi="Arial" w:cs="Arial"/>
          <w:sz w:val="28"/>
          <w:szCs w:val="28"/>
        </w:rPr>
        <w:t>Pomaikai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Place</w:t>
      </w:r>
      <w:r w:rsidRPr="00DB0954">
        <w:rPr>
          <w:rFonts w:ascii="Arial" w:eastAsia="Times New Roman" w:hAnsi="Arial" w:cs="Arial"/>
          <w:sz w:val="28"/>
          <w:szCs w:val="28"/>
        </w:rPr>
        <w:t>, Suite 2, K</w:t>
      </w:r>
      <w:r>
        <w:rPr>
          <w:rFonts w:ascii="Arial" w:eastAsia="Times New Roman" w:hAnsi="Arial" w:cs="Arial"/>
          <w:sz w:val="28"/>
          <w:szCs w:val="28"/>
        </w:rPr>
        <w:t>amuela, Hawaii, 9674</w:t>
      </w:r>
      <w:r w:rsidRPr="00DB0954">
        <w:rPr>
          <w:rFonts w:ascii="Arial" w:eastAsia="Times New Roman" w:hAnsi="Arial" w:cs="Arial"/>
          <w:sz w:val="28"/>
          <w:szCs w:val="28"/>
        </w:rPr>
        <w:t>3</w:t>
      </w:r>
    </w:p>
    <w:p w:rsidR="007C142A" w:rsidRDefault="007C142A"/>
    <w:sectPr w:rsidR="007C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54"/>
    <w:rsid w:val="007C142A"/>
    <w:rsid w:val="00D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waoffice@hawaiir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HRWA NRWA</dc:creator>
  <cp:lastModifiedBy>HRWA NRWA</cp:lastModifiedBy>
  <cp:revision>1</cp:revision>
  <dcterms:created xsi:type="dcterms:W3CDTF">2016-04-26T01:56:00Z</dcterms:created>
  <dcterms:modified xsi:type="dcterms:W3CDTF">2016-04-26T01:58:00Z</dcterms:modified>
</cp:coreProperties>
</file>